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A6" w:rsidRDefault="005856D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A6" w:rsidRPr="005856D3" w:rsidRDefault="005856D3">
      <w:pPr>
        <w:spacing w:after="0"/>
        <w:rPr>
          <w:lang w:val="ru-RU"/>
        </w:rPr>
      </w:pPr>
      <w:r w:rsidRPr="005856D3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 w:rsidR="006420A6" w:rsidRPr="005856D3" w:rsidRDefault="005856D3">
      <w:pPr>
        <w:spacing w:after="0"/>
        <w:jc w:val="both"/>
        <w:rPr>
          <w:lang w:val="ru-RU"/>
        </w:rPr>
      </w:pPr>
      <w:r w:rsidRPr="005856D3">
        <w:rPr>
          <w:color w:val="000000"/>
          <w:sz w:val="28"/>
          <w:lang w:val="ru-RU"/>
        </w:rPr>
        <w:t>Приказ Министра просвещения Республики Казахстан от 8 февраля 2024 года № 27. Зарегистрирован в Министерстве юстиции Республики Казахстан 8 февраля 2024 года № 33984</w:t>
      </w:r>
    </w:p>
    <w:p w:rsidR="006420A6" w:rsidRPr="005856D3" w:rsidRDefault="005856D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5856D3">
        <w:rPr>
          <w:color w:val="FF0000"/>
          <w:sz w:val="28"/>
          <w:lang w:val="ru-RU"/>
        </w:rPr>
        <w:t xml:space="preserve"> Примечание ИЗПИ!</w:t>
      </w:r>
    </w:p>
    <w:p w:rsidR="006420A6" w:rsidRPr="005856D3" w:rsidRDefault="005856D3">
      <w:pPr>
        <w:spacing w:after="0"/>
        <w:jc w:val="both"/>
        <w:rPr>
          <w:lang w:val="ru-RU"/>
        </w:rPr>
      </w:pPr>
      <w:r w:rsidRPr="005856D3">
        <w:rPr>
          <w:color w:val="FF0000"/>
          <w:sz w:val="28"/>
          <w:lang w:val="ru-RU"/>
        </w:rPr>
        <w:t>Вводится в действие с 01.09.2024.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ПРИКАЗЫВАЮ: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1" w:name="z5"/>
      <w:bookmarkEnd w:id="0"/>
      <w:r w:rsidRPr="005856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следующие изменения: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2" w:name="z6"/>
      <w:bookmarkEnd w:id="1"/>
      <w:r w:rsidRPr="005856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 приложения 1, 2, 3, 4 и 5 к указанному приказу изложить в новой редакции согласно приложениям 1, 2, 3, 4 и 5 к настоящему приказу;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3" w:name="z7"/>
      <w:bookmarkEnd w:id="2"/>
      <w:r w:rsidRPr="005856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 приложения 11, 12, 13, 14 и 15 к указанному приказу изложить в новой редакции согласно приложениям 6, 7, 8, 9 и 10 к настоящему приказу;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4" w:name="z8"/>
      <w:bookmarkEnd w:id="3"/>
      <w:r w:rsidRPr="005856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 приложения 61 и 62 к указанному приказу изложить в новой редакции согласно приложениям 11 и 12 к настоящему приказу;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5" w:name="z9"/>
      <w:bookmarkEnd w:id="4"/>
      <w:r w:rsidRPr="005856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 приложения 77 и 78 к указанному приказу изложить в новой редакции согласно приложениям 13 и 14 к настоящему приказу;</w:t>
      </w:r>
    </w:p>
    <w:p w:rsidR="006420A6" w:rsidRDefault="005856D3">
      <w:pPr>
        <w:spacing w:after="0"/>
        <w:jc w:val="both"/>
      </w:pPr>
      <w:bookmarkStart w:id="6" w:name="z10"/>
      <w:bookmarkEnd w:id="5"/>
      <w:r w:rsidRPr="005856D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 приложение 103 указанному приказу изложить в новой редакции согласно приложению </w:t>
      </w:r>
      <w:r>
        <w:rPr>
          <w:color w:val="000000"/>
          <w:sz w:val="28"/>
        </w:rPr>
        <w:t>15 к настоящему приказу.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 xml:space="preserve">      </w:t>
      </w:r>
      <w:r w:rsidRPr="005856D3">
        <w:rPr>
          <w:color w:val="000000"/>
          <w:sz w:val="28"/>
          <w:lang w:val="ru-RU"/>
        </w:rPr>
        <w:t>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</w:t>
      </w:r>
      <w:r w:rsidRPr="005856D3">
        <w:rPr>
          <w:color w:val="000000"/>
          <w:sz w:val="28"/>
          <w:lang w:val="ru-RU"/>
        </w:rPr>
        <w:lastRenderedPageBreak/>
        <w:t>просвещения Республики Казахстан сведений об исполнении мероприятий, предусмотренных подпунктами 1) и 2) настоящего пункта.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5856D3">
        <w:rPr>
          <w:color w:val="000000"/>
          <w:sz w:val="28"/>
          <w:lang w:val="ru-RU"/>
        </w:rPr>
        <w:t>на</w:t>
      </w:r>
      <w:proofErr w:type="gramEnd"/>
      <w:r w:rsidRPr="005856D3">
        <w:rPr>
          <w:color w:val="000000"/>
          <w:sz w:val="28"/>
          <w:lang w:val="ru-RU"/>
        </w:rPr>
        <w:t xml:space="preserve"> </w:t>
      </w:r>
      <w:proofErr w:type="gramStart"/>
      <w:r w:rsidRPr="005856D3">
        <w:rPr>
          <w:color w:val="000000"/>
          <w:sz w:val="28"/>
          <w:lang w:val="ru-RU"/>
        </w:rPr>
        <w:t>курирующего</w:t>
      </w:r>
      <w:proofErr w:type="gramEnd"/>
      <w:r w:rsidRPr="005856D3">
        <w:rPr>
          <w:color w:val="000000"/>
          <w:sz w:val="28"/>
          <w:lang w:val="ru-RU"/>
        </w:rPr>
        <w:t xml:space="preserve"> вице-министра просвещения Республики Казахстан.</w:t>
      </w:r>
    </w:p>
    <w:p w:rsidR="006420A6" w:rsidRPr="005856D3" w:rsidRDefault="005856D3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5856D3">
        <w:rPr>
          <w:color w:val="000000"/>
          <w:sz w:val="28"/>
          <w:lang w:val="ru-RU"/>
        </w:rPr>
        <w:t xml:space="preserve"> 4. Настоящий приказ вводится в действие с 1 сентября 2024 года и подлежит официальному опубликованию.</w:t>
      </w:r>
    </w:p>
    <w:bookmarkEnd w:id="12"/>
    <w:p w:rsidR="006420A6" w:rsidRPr="005856D3" w:rsidRDefault="006420A6">
      <w:pPr>
        <w:spacing w:after="0"/>
        <w:rPr>
          <w:lang w:val="ru-RU"/>
        </w:rPr>
      </w:pPr>
    </w:p>
    <w:tbl>
      <w:tblPr>
        <w:tblW w:w="10647" w:type="dxa"/>
        <w:tblCellSpacing w:w="0" w:type="auto"/>
        <w:tblLayout w:type="fixed"/>
        <w:tblLook w:val="04A0"/>
      </w:tblPr>
      <w:tblGrid>
        <w:gridCol w:w="8040"/>
        <w:gridCol w:w="2607"/>
      </w:tblGrid>
      <w:tr w:rsidR="006420A6" w:rsidTr="00686C00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856D3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просвещения</w:t>
            </w:r>
          </w:p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5856D3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</w:pPr>
            <w:r>
              <w:rPr>
                <w:i/>
                <w:color w:val="000000"/>
                <w:sz w:val="20"/>
              </w:rPr>
              <w:t>Г. Бейсембаев</w:t>
            </w:r>
          </w:p>
        </w:tc>
      </w:tr>
    </w:tbl>
    <w:p w:rsidR="006420A6" w:rsidRDefault="006420A6">
      <w:pPr>
        <w:spacing w:after="0"/>
      </w:pPr>
    </w:p>
    <w:p w:rsidR="006420A6" w:rsidRDefault="005856D3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6420A6" w:rsidRDefault="005856D3">
      <w:pPr>
        <w:spacing w:after="0"/>
        <w:jc w:val="both"/>
      </w:pPr>
      <w:r>
        <w:rPr>
          <w:color w:val="000000"/>
          <w:sz w:val="28"/>
        </w:rPr>
        <w:t>Министерство культуры и информации</w:t>
      </w:r>
    </w:p>
    <w:p w:rsidR="006420A6" w:rsidRDefault="005856D3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6146"/>
        <w:gridCol w:w="3631"/>
      </w:tblGrid>
      <w:tr w:rsidR="006420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/>
        </w:tc>
      </w:tr>
    </w:tbl>
    <w:p w:rsidR="006420A6" w:rsidRDefault="006420A6">
      <w:pPr>
        <w:spacing w:after="0"/>
      </w:pPr>
    </w:p>
    <w:p w:rsidR="006420A6" w:rsidRDefault="005856D3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6420A6" w:rsidRDefault="005856D3">
      <w:pPr>
        <w:spacing w:after="0"/>
        <w:jc w:val="both"/>
      </w:pPr>
      <w:r>
        <w:rPr>
          <w:color w:val="000000"/>
          <w:sz w:val="28"/>
        </w:rPr>
        <w:t>Министерство туризма и спорта</w:t>
      </w:r>
    </w:p>
    <w:p w:rsidR="006420A6" w:rsidRDefault="005856D3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6420A6" w:rsidRDefault="006420A6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981"/>
        <w:gridCol w:w="3796"/>
      </w:tblGrid>
      <w:tr w:rsidR="006420A6" w:rsidRPr="005856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</w:tbl>
    <w:p w:rsidR="006420A6" w:rsidRPr="005856D3" w:rsidRDefault="006420A6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420A6" w:rsidRPr="005856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6420A6">
      <w:pPr>
        <w:spacing w:after="0"/>
        <w:rPr>
          <w:lang w:val="ru-RU"/>
        </w:rPr>
      </w:pPr>
    </w:p>
    <w:p w:rsidR="006420A6" w:rsidRPr="005856D3" w:rsidRDefault="005856D3">
      <w:pPr>
        <w:spacing w:after="0"/>
        <w:rPr>
          <w:lang w:val="ru-RU"/>
        </w:rPr>
      </w:pPr>
      <w:r w:rsidRPr="005856D3">
        <w:rPr>
          <w:b/>
          <w:color w:val="000000"/>
          <w:lang w:val="ru-RU"/>
        </w:rPr>
        <w:t xml:space="preserve"> Типовой учебный план начального образования</w:t>
      </w:r>
      <w:r w:rsidRPr="005856D3">
        <w:rPr>
          <w:lang w:val="ru-RU"/>
        </w:rPr>
        <w:br/>
      </w:r>
      <w:r w:rsidRPr="005856D3">
        <w:rPr>
          <w:b/>
          <w:color w:val="000000"/>
          <w:lang w:val="ru-RU"/>
        </w:rPr>
        <w:t>для классов с казахским языком обучения</w:t>
      </w:r>
    </w:p>
    <w:tbl>
      <w:tblPr>
        <w:tblW w:w="103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034"/>
        <w:gridCol w:w="1537"/>
        <w:gridCol w:w="873"/>
        <w:gridCol w:w="1134"/>
        <w:gridCol w:w="1134"/>
        <w:gridCol w:w="1538"/>
        <w:gridCol w:w="1538"/>
        <w:gridCol w:w="1538"/>
      </w:tblGrid>
      <w:tr w:rsidR="006420A6" w:rsidTr="005856D3">
        <w:trPr>
          <w:trHeight w:val="30"/>
          <w:tblCellSpacing w:w="0" w:type="auto"/>
        </w:trPr>
        <w:tc>
          <w:tcPr>
            <w:tcW w:w="10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467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информатика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6420A6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6420A6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686C00" w:rsidRDefault="006420A6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6420A6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2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3058,5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3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2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2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2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3227,5</w:t>
            </w:r>
          </w:p>
        </w:tc>
      </w:tr>
    </w:tbl>
    <w:p w:rsidR="006420A6" w:rsidRDefault="006420A6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981"/>
        <w:gridCol w:w="3796"/>
      </w:tblGrid>
      <w:tr w:rsidR="006420A6" w:rsidRPr="005856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</w:tbl>
    <w:p w:rsidR="006420A6" w:rsidRPr="005856D3" w:rsidRDefault="006420A6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420A6" w:rsidRPr="005856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6420A6">
      <w:pPr>
        <w:spacing w:after="0"/>
        <w:rPr>
          <w:lang w:val="ru-RU"/>
        </w:rPr>
      </w:pPr>
    </w:p>
    <w:p w:rsidR="006420A6" w:rsidRPr="005856D3" w:rsidRDefault="005856D3">
      <w:pPr>
        <w:spacing w:after="0"/>
        <w:rPr>
          <w:lang w:val="ru-RU"/>
        </w:rPr>
      </w:pPr>
      <w:r w:rsidRPr="005856D3">
        <w:rPr>
          <w:b/>
          <w:color w:val="000000"/>
          <w:lang w:val="ru-RU"/>
        </w:rPr>
        <w:t xml:space="preserve"> Типовой учебный план начального образования</w:t>
      </w:r>
      <w:r w:rsidRPr="005856D3">
        <w:rPr>
          <w:lang w:val="ru-RU"/>
        </w:rPr>
        <w:br/>
      </w:r>
      <w:r w:rsidRPr="005856D3">
        <w:rPr>
          <w:b/>
          <w:color w:val="000000"/>
          <w:lang w:val="ru-RU"/>
        </w:rPr>
        <w:t>для классов с русским языком обучения</w:t>
      </w:r>
    </w:p>
    <w:tbl>
      <w:tblPr>
        <w:tblW w:w="1046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51"/>
        <w:gridCol w:w="1537"/>
        <w:gridCol w:w="1156"/>
        <w:gridCol w:w="1276"/>
        <w:gridCol w:w="1134"/>
        <w:gridCol w:w="1538"/>
        <w:gridCol w:w="1538"/>
        <w:gridCol w:w="1538"/>
      </w:tblGrid>
      <w:tr w:rsidR="006420A6" w:rsidTr="005856D3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510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4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6420A6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6420A6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686C00" w:rsidRDefault="006420A6" w:rsidP="00686C00">
            <w:pPr>
              <w:spacing w:after="20"/>
              <w:jc w:val="both"/>
              <w:rPr>
                <w:lang w:val="kk-KZ"/>
              </w:rPr>
            </w:pP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Физическая </w:t>
            </w:r>
            <w:r>
              <w:rPr>
                <w:color w:val="000000"/>
                <w:sz w:val="20"/>
              </w:rPr>
              <w:lastRenderedPageBreak/>
              <w:t>культура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22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3260,5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104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22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6420A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20A6" w:rsidRPr="005856D3" w:rsidRDefault="006420A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22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 w:rsidTr="005856D3">
        <w:trPr>
          <w:trHeight w:val="30"/>
          <w:tblCellSpacing w:w="0" w:type="auto"/>
        </w:trPr>
        <w:tc>
          <w:tcPr>
            <w:tcW w:w="22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3294,5</w:t>
            </w:r>
          </w:p>
        </w:tc>
      </w:tr>
    </w:tbl>
    <w:p w:rsidR="006420A6" w:rsidRDefault="006420A6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981"/>
        <w:gridCol w:w="3796"/>
      </w:tblGrid>
      <w:tr w:rsidR="006420A6" w:rsidRPr="005856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</w:tbl>
    <w:p w:rsidR="006420A6" w:rsidRPr="005856D3" w:rsidRDefault="006420A6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420A6" w:rsidRPr="005856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13" w:name="z28"/>
      <w:r w:rsidRPr="005856D3">
        <w:rPr>
          <w:b/>
          <w:color w:val="000000"/>
          <w:lang w:val="ru-RU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420A6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bookmarkStart w:id="14" w:name="z29"/>
            <w:r>
              <w:rPr>
                <w:color w:val="000000"/>
                <w:sz w:val="20"/>
              </w:rPr>
              <w:t>Уйгурский/узбекский/</w:t>
            </w:r>
          </w:p>
          <w:bookmarkEnd w:id="14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20, 5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96, 5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3560,5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6420A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20A6" w:rsidRPr="005856D3" w:rsidRDefault="006420A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20, 5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97, 5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3294,5</w:t>
            </w:r>
          </w:p>
        </w:tc>
      </w:tr>
    </w:tbl>
    <w:p w:rsidR="006420A6" w:rsidRDefault="006420A6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981"/>
        <w:gridCol w:w="3796"/>
      </w:tblGrid>
      <w:tr w:rsidR="006420A6" w:rsidRPr="005856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</w:tbl>
    <w:p w:rsidR="006420A6" w:rsidRPr="005856D3" w:rsidRDefault="006420A6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420A6" w:rsidRPr="005856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15" w:name="z32"/>
      <w:r w:rsidRPr="005856D3">
        <w:rPr>
          <w:b/>
          <w:color w:val="000000"/>
          <w:lang w:val="ru-RU"/>
        </w:rPr>
        <w:t xml:space="preserve"> Типовой учебный план начального образования для </w:t>
      </w:r>
      <w:proofErr w:type="gramStart"/>
      <w:r w:rsidRPr="005856D3">
        <w:rPr>
          <w:b/>
          <w:color w:val="000000"/>
          <w:lang w:val="ru-RU"/>
        </w:rPr>
        <w:t>обучающихся</w:t>
      </w:r>
      <w:proofErr w:type="gramEnd"/>
      <w:r w:rsidRPr="005856D3">
        <w:rPr>
          <w:b/>
          <w:color w:val="000000"/>
          <w:lang w:val="ru-RU"/>
        </w:rPr>
        <w:t xml:space="preserve"> с особыми образовательными потребностями с казахским языком обучения</w:t>
      </w:r>
    </w:p>
    <w:p w:rsidR="006420A6" w:rsidRPr="005856D3" w:rsidRDefault="005856D3">
      <w:pPr>
        <w:spacing w:after="0"/>
        <w:rPr>
          <w:lang w:val="ru-RU"/>
        </w:rPr>
      </w:pPr>
      <w:bookmarkStart w:id="16" w:name="z33"/>
      <w:bookmarkEnd w:id="15"/>
      <w:r w:rsidRPr="005856D3">
        <w:rPr>
          <w:b/>
          <w:color w:val="000000"/>
          <w:lang w:val="ru-RU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</w:t>
            </w:r>
            <w:r w:rsidRPr="005856D3">
              <w:rPr>
                <w:color w:val="000000"/>
                <w:sz w:val="20"/>
                <w:lang w:val="ru-RU"/>
              </w:rPr>
              <w:lastRenderedPageBreak/>
              <w:t>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lastRenderedPageBreak/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нед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год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Әліппе,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Ана т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ілі (дактильная речь, устная речь, письмо)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Әліппе,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Ана т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ілі (развитие речи, письмо, чтение)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Естествознание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lastRenderedPageBreak/>
              <w:t>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Обиходно-разговорная речь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34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17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Изучение второго языка с учетом уровня речевого развития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18" w:name="z36"/>
      <w:r w:rsidRPr="005856D3">
        <w:rPr>
          <w:b/>
          <w:color w:val="000000"/>
          <w:lang w:val="ru-RU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Русский язык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Математика и информатика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3701,5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37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19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20" w:name="z39"/>
      <w:r w:rsidRPr="005856D3">
        <w:rPr>
          <w:b/>
          <w:color w:val="000000"/>
          <w:lang w:val="ru-RU"/>
        </w:rPr>
        <w:lastRenderedPageBreak/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Год.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Әліппе, Ана тілі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Русский язык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lastRenderedPageBreak/>
              <w:t>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3570,5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40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21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22" w:name="z42"/>
      <w:r w:rsidRPr="005856D3">
        <w:rPr>
          <w:b/>
          <w:color w:val="000000"/>
          <w:lang w:val="ru-RU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420A6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6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861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Русский язык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Коррекционная ритмика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коррекционно-развивающие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23" w:name="z43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23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24" w:name="z46"/>
      <w:r w:rsidRPr="005856D3">
        <w:rPr>
          <w:b/>
          <w:color w:val="000000"/>
          <w:lang w:val="ru-RU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нед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год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3601,5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25" w:name="z47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25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 w:rsidR="006420A6" w:rsidRPr="005856D3" w:rsidRDefault="006420A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Изучение второго языка с учетом уровня речевого развития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26" w:name="z50"/>
      <w:r w:rsidRPr="005856D3">
        <w:rPr>
          <w:b/>
          <w:color w:val="000000"/>
          <w:lang w:val="ru-RU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нед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год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Әліппе, Ана тілі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Русский язык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3570,5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подгрупповые корреционн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 xml:space="preserve">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51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27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28" w:name="z54"/>
      <w:r w:rsidRPr="005856D3">
        <w:rPr>
          <w:b/>
          <w:color w:val="000000"/>
          <w:lang w:val="ru-RU"/>
        </w:rPr>
        <w:t xml:space="preserve"> Глава 7. Типовой учебный план начального образования для учащихся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пение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29" w:name="z55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29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856D3">
              <w:rPr>
                <w:color w:val="000000"/>
                <w:sz w:val="20"/>
                <w:lang w:val="ru-RU"/>
              </w:rPr>
              <w:t>Не требуется выполнение Государственного общеобязательного стандарта образования Республики Казахстан (далее – ГОСО) обучающимися с нарушениями интеллекта.</w:t>
            </w:r>
            <w:proofErr w:type="gramEnd"/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30" w:name="z58"/>
      <w:r w:rsidRPr="005856D3">
        <w:rPr>
          <w:b/>
          <w:color w:val="000000"/>
          <w:lang w:val="ru-RU"/>
        </w:rPr>
        <w:t xml:space="preserve"> Глава 8. Типовой учебный план начального образования для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420A6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коммуникация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Самообслуживание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31" w:name="z59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31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856D3">
              <w:rPr>
                <w:color w:val="000000"/>
                <w:sz w:val="20"/>
                <w:lang w:val="ru-RU"/>
              </w:rPr>
              <w:t>Не требуется выполнение ГОСО обучающимися с умеренными нарушениями интеллекта.</w:t>
            </w:r>
            <w:proofErr w:type="gramEnd"/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  <w:proofErr w:type="gramEnd"/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32" w:name="z62"/>
      <w:r w:rsidRPr="005856D3">
        <w:rPr>
          <w:b/>
          <w:color w:val="000000"/>
          <w:lang w:val="ru-RU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</w:t>
      </w:r>
      <w:proofErr w:type="gramStart"/>
      <w:r w:rsidRPr="005856D3">
        <w:rPr>
          <w:b/>
          <w:color w:val="000000"/>
          <w:lang w:val="ru-RU"/>
        </w:rPr>
        <w:t>обучения</w:t>
      </w:r>
      <w:proofErr w:type="gramEnd"/>
      <w:r w:rsidRPr="005856D3">
        <w:rPr>
          <w:b/>
          <w:color w:val="000000"/>
          <w:lang w:val="ru-RU"/>
        </w:rPr>
        <w:t xml:space="preserve">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420A6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занятия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Примечание: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Допускается перераспределение часов (с учетом индивидуальных возможностей и потребностей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обучающегося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) и посещение отдельных уроков в школе (по согласованию с лечащим врачом)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33" w:name="z64"/>
      <w:r w:rsidRPr="005856D3">
        <w:rPr>
          <w:b/>
          <w:color w:val="000000"/>
          <w:lang w:val="ru-RU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420A6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Русский язык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Индивидуально-развивающие занятия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Примечание: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Допускается перераспределение часов (с учетом индивидуальных возможностей и потребностей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обучающегося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) и посещение отдельных уроков в школе (по согласованию с лечащим врачом)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34" w:name="z66"/>
      <w:r w:rsidRPr="005856D3">
        <w:rPr>
          <w:b/>
          <w:color w:val="000000"/>
          <w:lang w:val="ru-RU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коммуникация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Сенсорное развитие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6420A6" w:rsidRPr="005856D3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Примечание: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lastRenderedPageBreak/>
              <w:t xml:space="preserve">Допускается перераспределение часов (с учетом индивидуальных возможностей и потребностей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обучающегося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) и посещение отдельных уроков в школе (по согласованию с лечащим врачом)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35" w:name="z70"/>
      <w:r w:rsidRPr="005856D3">
        <w:rPr>
          <w:b/>
          <w:color w:val="000000"/>
          <w:lang w:val="ru-RU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p w:rsidR="006420A6" w:rsidRPr="005856D3" w:rsidRDefault="005856D3">
      <w:pPr>
        <w:spacing w:after="0"/>
        <w:rPr>
          <w:lang w:val="ru-RU"/>
        </w:rPr>
      </w:pPr>
      <w:bookmarkStart w:id="36" w:name="z71"/>
      <w:bookmarkEnd w:id="35"/>
      <w:r w:rsidRPr="005856D3">
        <w:rPr>
          <w:b/>
          <w:color w:val="000000"/>
          <w:lang w:val="ru-RU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Человек и </w:t>
            </w:r>
            <w:r>
              <w:rPr>
                <w:color w:val="000000"/>
                <w:sz w:val="20"/>
              </w:rPr>
              <w:lastRenderedPageBreak/>
              <w:t>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Обиходно-разговорная речь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72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37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Изучение второго языка с учетом уровня речевого развития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38" w:name="z74"/>
      <w:r w:rsidRPr="005856D3">
        <w:rPr>
          <w:b/>
          <w:color w:val="000000"/>
          <w:lang w:val="ru-RU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820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Букварь, Обучение грамоте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Русский язык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Казахский язык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Математика и информатика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Адаптивная физическая культура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3734,5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75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39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40" w:name="z77"/>
      <w:r w:rsidRPr="005856D3">
        <w:rPr>
          <w:b/>
          <w:color w:val="000000"/>
          <w:lang w:val="ru-RU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нед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3636,5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78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41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Снижение часовой нагрузки уроков физической культуры и перераспределение часов допускается с учетом особенностей психофизического </w:t>
            </w:r>
            <w:r w:rsidRPr="005856D3">
              <w:rPr>
                <w:color w:val="000000"/>
                <w:sz w:val="20"/>
                <w:lang w:val="ru-RU"/>
              </w:rPr>
              <w:lastRenderedPageBreak/>
              <w:t>состояния обучающихся.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42" w:name="z80"/>
      <w:r w:rsidRPr="005856D3">
        <w:rPr>
          <w:b/>
          <w:color w:val="000000"/>
          <w:lang w:val="ru-RU"/>
        </w:rPr>
        <w:lastRenderedPageBreak/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нед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Адаптивная </w:t>
            </w:r>
            <w:r>
              <w:rPr>
                <w:color w:val="000000"/>
                <w:sz w:val="20"/>
              </w:rPr>
              <w:lastRenderedPageBreak/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3604,5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81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43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44" w:name="z84"/>
      <w:r w:rsidRPr="005856D3">
        <w:rPr>
          <w:b/>
          <w:color w:val="000000"/>
          <w:lang w:val="ru-RU"/>
        </w:rPr>
        <w:t xml:space="preserve"> Глава 5. Типовой учебный план начального образования для учащихся с тяжҰлыми нарушениями речи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нед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год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Казахский язык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85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45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lastRenderedPageBreak/>
              <w:t xml:space="preserve">Изучение второго языка с учетом уровня речевого развития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46" w:name="z88"/>
      <w:r w:rsidRPr="005856D3">
        <w:rPr>
          <w:b/>
          <w:color w:val="000000"/>
          <w:lang w:val="ru-RU"/>
        </w:rPr>
        <w:lastRenderedPageBreak/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Казахский язык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Адаптивная </w:t>
            </w:r>
            <w:r>
              <w:rPr>
                <w:color w:val="000000"/>
                <w:sz w:val="20"/>
              </w:rPr>
              <w:lastRenderedPageBreak/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3636,5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подгрупповые коррекционн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 xml:space="preserve">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47" w:name="z89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47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48" w:name="z92"/>
      <w:r w:rsidRPr="005856D3">
        <w:rPr>
          <w:b/>
          <w:color w:val="000000"/>
          <w:lang w:val="ru-RU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420A6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пение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93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49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856D3">
              <w:rPr>
                <w:color w:val="000000"/>
                <w:sz w:val="20"/>
                <w:lang w:val="ru-RU"/>
              </w:rPr>
              <w:t>Не требуется выполнение ГОСО обучающимися с интеллектуальными нарушениями.</w:t>
            </w:r>
            <w:proofErr w:type="gramEnd"/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50" w:name="z96"/>
      <w:r w:rsidRPr="005856D3">
        <w:rPr>
          <w:b/>
          <w:color w:val="000000"/>
          <w:lang w:val="ru-RU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420A6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Образовательные области и учебные </w:t>
            </w:r>
            <w:r w:rsidRPr="005856D3">
              <w:rPr>
                <w:color w:val="000000"/>
                <w:sz w:val="20"/>
                <w:lang w:val="ru-RU"/>
              </w:rPr>
              <w:lastRenderedPageBreak/>
              <w:t>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lastRenderedPageBreak/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коммуникация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Самообслуживание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97"/>
            <w:r w:rsidRPr="005856D3">
              <w:rPr>
                <w:color w:val="000000"/>
                <w:sz w:val="20"/>
                <w:lang w:val="ru-RU"/>
              </w:rPr>
              <w:t>Примечания:</w:t>
            </w:r>
          </w:p>
          <w:bookmarkEnd w:id="51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856D3">
              <w:rPr>
                <w:color w:val="000000"/>
                <w:sz w:val="20"/>
                <w:lang w:val="ru-RU"/>
              </w:rPr>
              <w:t>Не требуется выполнение ГОСО обучающимися с умеренными нарушениями интеллекта.</w:t>
            </w:r>
            <w:proofErr w:type="gramEnd"/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 xml:space="preserve">Обучение школьников со сложными нарушениями (нарушение зрения и нарушения интеллекта, нарушения слуха и </w:t>
            </w:r>
            <w:r w:rsidRPr="005856D3">
              <w:rPr>
                <w:color w:val="000000"/>
                <w:sz w:val="20"/>
                <w:lang w:val="ru-RU"/>
              </w:rPr>
              <w:lastRenderedPageBreak/>
              <w:t>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  <w:proofErr w:type="gramEnd"/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52" w:name="z100"/>
      <w:r w:rsidRPr="005856D3">
        <w:rPr>
          <w:b/>
          <w:color w:val="000000"/>
          <w:lang w:val="ru-RU"/>
        </w:rPr>
        <w:lastRenderedPageBreak/>
        <w:t xml:space="preserve"> Глава 9. Типовой учебный план начального образования для индивидуального бесплатного обучения на дому с русским языком </w:t>
      </w:r>
      <w:proofErr w:type="gramStart"/>
      <w:r w:rsidRPr="005856D3">
        <w:rPr>
          <w:b/>
          <w:color w:val="000000"/>
          <w:lang w:val="ru-RU"/>
        </w:rPr>
        <w:t>обучения</w:t>
      </w:r>
      <w:proofErr w:type="gramEnd"/>
      <w:r w:rsidRPr="005856D3">
        <w:rPr>
          <w:b/>
          <w:color w:val="000000"/>
          <w:lang w:val="ru-RU"/>
        </w:rPr>
        <w:t xml:space="preserve">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420A6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занятия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53" w:name="z101"/>
            <w:r w:rsidRPr="005856D3">
              <w:rPr>
                <w:color w:val="000000"/>
                <w:sz w:val="20"/>
                <w:lang w:val="ru-RU"/>
              </w:rPr>
              <w:t>Примечание:</w:t>
            </w:r>
          </w:p>
          <w:bookmarkEnd w:id="53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Допускается перераспределение часов (с учетом индивидуальных возможностей и потребностей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обучающегося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) и посещение отдельных уроков в школе (по согласованию с лечащим врачом)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54" w:name="z102"/>
      <w:r w:rsidRPr="005856D3">
        <w:rPr>
          <w:b/>
          <w:color w:val="000000"/>
          <w:lang w:val="ru-RU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420A6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Индивидуально-развивающие занятия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6420A6" w:rsidRPr="005856D3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55" w:name="z103"/>
            <w:r w:rsidRPr="005856D3">
              <w:rPr>
                <w:color w:val="000000"/>
                <w:sz w:val="20"/>
                <w:lang w:val="ru-RU"/>
              </w:rPr>
              <w:t>Примечание:</w:t>
            </w:r>
          </w:p>
          <w:bookmarkEnd w:id="55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Допускается перераспределение часов (с учетом индивидуальных возможностей и потребностей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обучающегося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) и посещение отдельных уроков в школе (по согласованию с лечащим врачом)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56" w:name="z104"/>
      <w:r w:rsidRPr="005856D3">
        <w:rPr>
          <w:b/>
          <w:color w:val="000000"/>
          <w:lang w:val="ru-RU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коммуникация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Сенсорное развитие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6420A6" w:rsidRPr="005856D3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bookmarkStart w:id="57" w:name="z105"/>
            <w:r w:rsidRPr="005856D3">
              <w:rPr>
                <w:color w:val="000000"/>
                <w:sz w:val="20"/>
                <w:lang w:val="ru-RU"/>
              </w:rPr>
              <w:t>Примечание:</w:t>
            </w:r>
          </w:p>
          <w:bookmarkEnd w:id="57"/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 xml:space="preserve">Допускается перераспределение часов (с учетом индивидуальных возможностей и потребностей </w:t>
            </w:r>
            <w:proofErr w:type="gramStart"/>
            <w:r w:rsidRPr="005856D3">
              <w:rPr>
                <w:color w:val="000000"/>
                <w:sz w:val="20"/>
                <w:lang w:val="ru-RU"/>
              </w:rPr>
              <w:t>обучающегося</w:t>
            </w:r>
            <w:proofErr w:type="gramEnd"/>
            <w:r w:rsidRPr="005856D3">
              <w:rPr>
                <w:color w:val="000000"/>
                <w:sz w:val="20"/>
                <w:lang w:val="ru-RU"/>
              </w:rPr>
              <w:t>) и посещение отдельных уроков в школе (по согласованию с лечащим врачом)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58" w:name="z108"/>
      <w:r w:rsidRPr="005856D3">
        <w:rPr>
          <w:b/>
          <w:color w:val="000000"/>
          <w:lang w:val="ru-RU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2923,5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3227,5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59" w:name="z111"/>
      <w:r w:rsidRPr="005856D3">
        <w:rPr>
          <w:b/>
          <w:color w:val="000000"/>
          <w:lang w:val="ru-RU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3294,5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60" w:name="z114"/>
      <w:r w:rsidRPr="005856D3">
        <w:rPr>
          <w:b/>
          <w:color w:val="000000"/>
          <w:lang w:val="ru-RU"/>
        </w:rPr>
        <w:lastRenderedPageBreak/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Уйгурский/ узбекский/ таджикский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Русский язык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3074,5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3226,5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14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61" w:name="z117"/>
      <w:r w:rsidRPr="005856D3">
        <w:rPr>
          <w:b/>
          <w:color w:val="000000"/>
          <w:lang w:val="ru-RU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2923,5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3766,5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15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62" w:name="z120"/>
      <w:r w:rsidRPr="005856D3">
        <w:rPr>
          <w:b/>
          <w:color w:val="000000"/>
          <w:lang w:val="ru-RU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3834,5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61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63" w:name="z123"/>
      <w:r w:rsidRPr="005856D3">
        <w:rPr>
          <w:b/>
          <w:color w:val="000000"/>
          <w:lang w:val="ru-RU"/>
        </w:rPr>
        <w:lastRenderedPageBreak/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lastRenderedPageBreak/>
              <w:t>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3243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3412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62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64" w:name="z126"/>
      <w:r w:rsidRPr="005856D3">
        <w:rPr>
          <w:b/>
          <w:color w:val="000000"/>
          <w:lang w:val="ru-RU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185,5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3513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77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65" w:name="z129"/>
      <w:r w:rsidRPr="005856D3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</w:t>
      </w:r>
      <w:proofErr w:type="gramStart"/>
      <w:r w:rsidRPr="005856D3">
        <w:rPr>
          <w:b/>
          <w:color w:val="000000"/>
          <w:lang w:val="ru-RU"/>
        </w:rPr>
        <w:t>сств с к</w:t>
      </w:r>
      <w:proofErr w:type="gramEnd"/>
      <w:r w:rsidRPr="005856D3">
        <w:rPr>
          <w:b/>
          <w:color w:val="000000"/>
          <w:lang w:val="ru-RU"/>
        </w:rPr>
        <w:t>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758"/>
        <w:gridCol w:w="80"/>
      </w:tblGrid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52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История </w:t>
            </w:r>
            <w:r>
              <w:rPr>
                <w:color w:val="000000"/>
                <w:sz w:val="20"/>
              </w:rPr>
              <w:lastRenderedPageBreak/>
              <w:t>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14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78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66" w:name="z132"/>
      <w:r w:rsidRPr="005856D3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</w:t>
      </w:r>
      <w:proofErr w:type="gramStart"/>
      <w:r w:rsidRPr="005856D3">
        <w:rPr>
          <w:b/>
          <w:color w:val="000000"/>
          <w:lang w:val="ru-RU"/>
        </w:rPr>
        <w:t>сств с р</w:t>
      </w:r>
      <w:proofErr w:type="gramEnd"/>
      <w:r w:rsidRPr="005856D3">
        <w:rPr>
          <w:b/>
          <w:color w:val="000000"/>
          <w:lang w:val="ru-RU"/>
        </w:rPr>
        <w:t>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758"/>
        <w:gridCol w:w="80"/>
      </w:tblGrid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52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6420A6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15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 просвещения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февраля 2024 года № 27</w:t>
            </w:r>
          </w:p>
        </w:tc>
      </w:tr>
      <w:tr w:rsidR="006420A6" w:rsidRPr="0058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0"/>
              <w:jc w:val="center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Приложение 103 к приказу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856D3">
              <w:rPr>
                <w:lang w:val="ru-RU"/>
              </w:rPr>
              <w:br/>
            </w:r>
            <w:r w:rsidRPr="005856D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6420A6" w:rsidRPr="005856D3" w:rsidRDefault="005856D3">
      <w:pPr>
        <w:spacing w:after="0"/>
        <w:rPr>
          <w:lang w:val="ru-RU"/>
        </w:rPr>
      </w:pPr>
      <w:bookmarkStart w:id="67" w:name="z135"/>
      <w:r w:rsidRPr="005856D3">
        <w:rPr>
          <w:b/>
          <w:color w:val="000000"/>
          <w:lang w:val="ru-RU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420A6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Pr="005856D3" w:rsidRDefault="005856D3">
            <w:pPr>
              <w:spacing w:after="20"/>
              <w:ind w:left="20"/>
              <w:jc w:val="both"/>
              <w:rPr>
                <w:lang w:val="ru-RU"/>
              </w:rPr>
            </w:pPr>
            <w:r w:rsidRPr="005856D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20A6" w:rsidRDefault="006420A6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Уйгурский/ узбекский/ таджикский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6420A6">
            <w:pPr>
              <w:spacing w:after="20"/>
              <w:ind w:left="20"/>
              <w:jc w:val="both"/>
            </w:pPr>
          </w:p>
          <w:p w:rsidR="006420A6" w:rsidRDefault="006420A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3176,5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6420A6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0A6" w:rsidRDefault="00585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3784,5</w:t>
            </w:r>
          </w:p>
        </w:tc>
      </w:tr>
    </w:tbl>
    <w:p w:rsidR="006420A6" w:rsidRDefault="005856D3">
      <w:pPr>
        <w:spacing w:after="0"/>
      </w:pPr>
      <w:r>
        <w:br/>
      </w:r>
    </w:p>
    <w:p w:rsidR="006420A6" w:rsidRDefault="005856D3">
      <w:pPr>
        <w:spacing w:after="0"/>
      </w:pPr>
      <w:r>
        <w:br/>
      </w:r>
      <w:r>
        <w:br/>
      </w:r>
    </w:p>
    <w:p w:rsidR="006420A6" w:rsidRPr="005856D3" w:rsidRDefault="005856D3">
      <w:pPr>
        <w:pStyle w:val="disclaimer"/>
        <w:rPr>
          <w:lang w:val="ru-RU"/>
        </w:rPr>
      </w:pPr>
      <w:r w:rsidRPr="005856D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420A6" w:rsidRPr="005856D3" w:rsidSect="006420A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420A6"/>
    <w:rsid w:val="005856D3"/>
    <w:rsid w:val="006420A6"/>
    <w:rsid w:val="0068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420A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420A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420A6"/>
    <w:pPr>
      <w:jc w:val="center"/>
    </w:pPr>
    <w:rPr>
      <w:sz w:val="18"/>
      <w:szCs w:val="18"/>
    </w:rPr>
  </w:style>
  <w:style w:type="paragraph" w:customStyle="1" w:styleId="DocDefaults">
    <w:name w:val="DocDefaults"/>
    <w:rsid w:val="006420A6"/>
  </w:style>
  <w:style w:type="paragraph" w:styleId="ae">
    <w:name w:val="Balloon Text"/>
    <w:basedOn w:val="a"/>
    <w:link w:val="af"/>
    <w:uiPriority w:val="99"/>
    <w:semiHidden/>
    <w:unhideWhenUsed/>
    <w:rsid w:val="005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6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8854</Words>
  <Characters>50474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   HP</cp:lastModifiedBy>
  <cp:revision>2</cp:revision>
  <cp:lastPrinted>2025-08-20T11:32:00Z</cp:lastPrinted>
  <dcterms:created xsi:type="dcterms:W3CDTF">2025-08-20T11:33:00Z</dcterms:created>
  <dcterms:modified xsi:type="dcterms:W3CDTF">2025-08-20T11:33:00Z</dcterms:modified>
</cp:coreProperties>
</file>